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22" w:rsidRDefault="00400422">
      <w:pPr>
        <w:tabs>
          <w:tab w:val="left" w:pos="2340"/>
        </w:tabs>
        <w:spacing w:after="0"/>
        <w:rPr>
          <w:rFonts w:ascii="Verdana" w:eastAsia="Times New Roman" w:hAnsi="Verdana" w:cs="Verdana"/>
          <w:noProof/>
          <w:sz w:val="20"/>
          <w:szCs w:val="20"/>
          <w:lang w:val="it-IT"/>
        </w:rPr>
      </w:pPr>
    </w:p>
    <w:p w:rsidR="00A35B4C" w:rsidRPr="00A35B4C" w:rsidRDefault="00A35B4C" w:rsidP="00A35B4C">
      <w:pPr>
        <w:spacing w:after="0" w:line="240" w:lineRule="auto"/>
        <w:jc w:val="right"/>
        <w:rPr>
          <w:rFonts w:ascii="Verdana" w:hAnsi="Verdana"/>
          <w:b/>
          <w:color w:val="00467F"/>
          <w:sz w:val="16"/>
          <w:szCs w:val="16"/>
          <w:lang w:val="it-IT"/>
        </w:rPr>
      </w:pPr>
      <w:r w:rsidRPr="00A35B4C">
        <w:rPr>
          <w:rFonts w:ascii="Verdana" w:hAnsi="Verdana"/>
          <w:b/>
          <w:color w:val="00467F"/>
          <w:sz w:val="16"/>
          <w:szCs w:val="16"/>
          <w:lang w:val="it-IT"/>
        </w:rPr>
        <w:t>Direzione Centrale Politiche del Lavoro e Welfare</w:t>
      </w:r>
    </w:p>
    <w:p w:rsidR="00400422" w:rsidRDefault="00400422">
      <w:pPr>
        <w:tabs>
          <w:tab w:val="left" w:pos="2340"/>
          <w:tab w:val="right" w:pos="9027"/>
        </w:tabs>
        <w:spacing w:after="0" w:line="180" w:lineRule="auto"/>
        <w:rPr>
          <w:rFonts w:ascii="Verdana" w:eastAsia="Times New Roman" w:hAnsi="Verdana" w:cs="Verdana"/>
          <w:noProof/>
          <w:sz w:val="20"/>
          <w:szCs w:val="20"/>
          <w:lang w:val="it-IT"/>
        </w:rPr>
      </w:pPr>
    </w:p>
    <w:p w:rsidR="00400422" w:rsidRDefault="00400422">
      <w:pPr>
        <w:tabs>
          <w:tab w:val="left" w:pos="2340"/>
          <w:tab w:val="right" w:pos="9027"/>
        </w:tabs>
        <w:spacing w:after="0" w:line="180" w:lineRule="auto"/>
        <w:rPr>
          <w:rFonts w:ascii="Verdana" w:eastAsia="Times New Roman" w:hAnsi="Verdana" w:cs="Verdana"/>
          <w:noProof/>
          <w:sz w:val="20"/>
          <w:szCs w:val="20"/>
          <w:lang w:val="it-IT"/>
        </w:rPr>
      </w:pPr>
    </w:p>
    <w:p w:rsidR="00400422" w:rsidRDefault="00400422">
      <w:pPr>
        <w:tabs>
          <w:tab w:val="left" w:pos="2340"/>
          <w:tab w:val="right" w:pos="9027"/>
        </w:tabs>
        <w:spacing w:after="0" w:line="180" w:lineRule="auto"/>
        <w:rPr>
          <w:rFonts w:ascii="Verdana" w:eastAsia="Times New Roman" w:hAnsi="Verdana" w:cs="Verdana"/>
          <w:noProof/>
          <w:sz w:val="20"/>
          <w:szCs w:val="20"/>
          <w:lang w:val="it-IT"/>
        </w:rPr>
      </w:pPr>
    </w:p>
    <w:p w:rsidR="00400422" w:rsidRDefault="00400422">
      <w:pPr>
        <w:tabs>
          <w:tab w:val="left" w:pos="2340"/>
          <w:tab w:val="right" w:pos="9027"/>
        </w:tabs>
        <w:spacing w:after="0" w:line="180" w:lineRule="auto"/>
        <w:rPr>
          <w:rFonts w:ascii="Verdana" w:eastAsia="Times New Roman" w:hAnsi="Verdana" w:cs="Verdana"/>
          <w:noProof/>
          <w:sz w:val="20"/>
          <w:szCs w:val="20"/>
          <w:lang w:val="it-IT"/>
        </w:rPr>
      </w:pPr>
    </w:p>
    <w:p w:rsidR="00400422" w:rsidRDefault="00400422">
      <w:pPr>
        <w:tabs>
          <w:tab w:val="left" w:pos="2340"/>
          <w:tab w:val="right" w:pos="9027"/>
        </w:tabs>
        <w:spacing w:after="0" w:line="180" w:lineRule="auto"/>
        <w:rPr>
          <w:rFonts w:ascii="Verdana" w:eastAsia="Times New Roman" w:hAnsi="Verdana" w:cs="Verdana"/>
          <w:noProof/>
          <w:sz w:val="20"/>
          <w:szCs w:val="20"/>
          <w:lang w:val="it-IT"/>
        </w:rPr>
      </w:pPr>
    </w:p>
    <w:p w:rsidR="00400422" w:rsidRDefault="00400422">
      <w:pPr>
        <w:tabs>
          <w:tab w:val="left" w:pos="2340"/>
          <w:tab w:val="right" w:pos="9027"/>
        </w:tabs>
        <w:spacing w:after="0" w:line="180" w:lineRule="auto"/>
        <w:rPr>
          <w:rFonts w:ascii="Verdana" w:eastAsia="Times New Roman" w:hAnsi="Verdana" w:cs="Verdana"/>
          <w:noProof/>
          <w:sz w:val="20"/>
          <w:szCs w:val="20"/>
          <w:lang w:val="it-IT"/>
        </w:rPr>
      </w:pPr>
    </w:p>
    <w:p w:rsidR="00400422" w:rsidRDefault="0058692F">
      <w:pPr>
        <w:tabs>
          <w:tab w:val="left" w:pos="2340"/>
          <w:tab w:val="right" w:pos="9027"/>
        </w:tabs>
        <w:spacing w:after="0" w:line="180" w:lineRule="auto"/>
        <w:rPr>
          <w:rFonts w:ascii="Verdana" w:eastAsia="Times New Roman" w:hAnsi="Verdana" w:cs="Verdana"/>
          <w:sz w:val="16"/>
          <w:szCs w:val="16"/>
          <w:lang w:val="it-IT"/>
        </w:rPr>
      </w:pPr>
      <w:r>
        <w:rPr>
          <w:rFonts w:ascii="Verdana" w:eastAsia="Times New Roman" w:hAnsi="Verdana" w:cs="Verdana"/>
          <w:noProof/>
          <w:sz w:val="16"/>
          <w:szCs w:val="16"/>
          <w:lang w:val="it-IT"/>
        </w:rPr>
        <w:t xml:space="preserve">Roma, </w:t>
      </w:r>
      <w:r w:rsidR="00153BA8">
        <w:rPr>
          <w:rFonts w:ascii="Verdana" w:eastAsia="Times New Roman" w:hAnsi="Verdana" w:cs="Verdana"/>
          <w:noProof/>
          <w:sz w:val="16"/>
          <w:szCs w:val="16"/>
          <w:lang w:val="it-IT"/>
        </w:rPr>
        <w:t>27 marzo 2020</w:t>
      </w:r>
      <w:r>
        <w:rPr>
          <w:rFonts w:ascii="Verdana" w:eastAsia="Times New Roman" w:hAnsi="Verdana" w:cs="Verdana"/>
          <w:noProof/>
          <w:sz w:val="16"/>
          <w:szCs w:val="16"/>
          <w:lang w:val="it-IT"/>
        </w:rPr>
        <w:tab/>
      </w:r>
    </w:p>
    <w:p w:rsidR="00400422" w:rsidRDefault="00400422">
      <w:pPr>
        <w:spacing w:after="0" w:line="180" w:lineRule="auto"/>
        <w:jc w:val="right"/>
        <w:rPr>
          <w:rFonts w:ascii="Verdana" w:eastAsia="Times New Roman" w:hAnsi="Verdana" w:cs="Verdana"/>
          <w:sz w:val="16"/>
          <w:szCs w:val="16"/>
          <w:lang w:val="it-IT"/>
        </w:rPr>
      </w:pPr>
    </w:p>
    <w:p w:rsidR="00400422" w:rsidRPr="00A35B4C" w:rsidRDefault="0058692F">
      <w:pPr>
        <w:spacing w:after="0" w:line="180" w:lineRule="auto"/>
        <w:rPr>
          <w:rFonts w:ascii="Verdana" w:eastAsia="Verdana" w:hAnsi="Verdana" w:cs="Verdana"/>
          <w:sz w:val="16"/>
          <w:szCs w:val="16"/>
          <w:lang w:val="it-IT"/>
        </w:rPr>
      </w:pPr>
      <w:r>
        <w:rPr>
          <w:rFonts w:ascii="Verdana" w:eastAsia="Times New Roman" w:hAnsi="Verdana" w:cs="Verdana"/>
          <w:noProof/>
          <w:sz w:val="16"/>
          <w:szCs w:val="16"/>
          <w:lang w:val="it-IT"/>
        </w:rPr>
        <w:t xml:space="preserve">Prot. </w:t>
      </w:r>
    </w:p>
    <w:p w:rsidR="00400422" w:rsidRPr="00A35B4C" w:rsidRDefault="00400422">
      <w:pPr>
        <w:spacing w:after="0" w:line="180" w:lineRule="auto"/>
        <w:rPr>
          <w:rFonts w:ascii="Verdana" w:eastAsia="Verdana" w:hAnsi="Verdana" w:cs="Verdana"/>
          <w:sz w:val="16"/>
          <w:szCs w:val="16"/>
          <w:lang w:val="it-IT"/>
        </w:rPr>
      </w:pPr>
    </w:p>
    <w:p w:rsidR="00400422" w:rsidRPr="00A35B4C" w:rsidRDefault="0058692F">
      <w:pPr>
        <w:spacing w:after="0" w:line="180" w:lineRule="auto"/>
        <w:rPr>
          <w:rFonts w:ascii="Verdana" w:eastAsia="Verdana" w:hAnsi="Verdana" w:cs="Verdana"/>
          <w:sz w:val="16"/>
          <w:szCs w:val="16"/>
          <w:lang w:val="it-IT"/>
        </w:rPr>
      </w:pPr>
      <w:proofErr w:type="spellStart"/>
      <w:r w:rsidRPr="00A35B4C">
        <w:rPr>
          <w:rFonts w:ascii="Verdana" w:eastAsia="Verdana" w:hAnsi="Verdana" w:cs="Verdana"/>
          <w:sz w:val="16"/>
          <w:szCs w:val="16"/>
          <w:lang w:val="it-IT"/>
        </w:rPr>
        <w:t>Com</w:t>
      </w:r>
      <w:proofErr w:type="spellEnd"/>
      <w:r w:rsidRPr="00A35B4C">
        <w:rPr>
          <w:rFonts w:ascii="Verdana" w:eastAsia="Verdana" w:hAnsi="Verdana" w:cs="Verdana"/>
          <w:sz w:val="16"/>
          <w:szCs w:val="16"/>
          <w:lang w:val="it-IT"/>
        </w:rPr>
        <w:t>. n.</w:t>
      </w:r>
      <w:r w:rsidR="00A35B4C">
        <w:rPr>
          <w:rFonts w:ascii="Verdana" w:eastAsia="Verdana" w:hAnsi="Verdana" w:cs="Verdana"/>
          <w:sz w:val="16"/>
          <w:szCs w:val="16"/>
          <w:lang w:val="it-IT"/>
        </w:rPr>
        <w:t xml:space="preserve"> </w:t>
      </w:r>
    </w:p>
    <w:p w:rsidR="00400422" w:rsidRPr="00A35B4C" w:rsidRDefault="00400422">
      <w:pPr>
        <w:spacing w:after="0"/>
        <w:rPr>
          <w:rFonts w:ascii="Verdana" w:eastAsia="Verdana" w:hAnsi="Verdana" w:cs="Verdana"/>
          <w:lang w:val="it-IT"/>
        </w:rPr>
      </w:pPr>
    </w:p>
    <w:p w:rsidR="00400422" w:rsidRDefault="00153BA8" w:rsidP="00153BA8">
      <w:pPr>
        <w:pBdr>
          <w:bottom w:val="single" w:sz="6" w:space="1" w:color="auto"/>
        </w:pBdr>
        <w:spacing w:after="0"/>
        <w:jc w:val="both"/>
        <w:rPr>
          <w:rFonts w:ascii="Verdana" w:eastAsia="Verdana" w:hAnsi="Verdana" w:cs="Verdana"/>
          <w:lang w:val="it-IT"/>
        </w:rPr>
      </w:pPr>
      <w:r>
        <w:rPr>
          <w:rFonts w:ascii="Verdana" w:eastAsia="Verdana" w:hAnsi="Verdana" w:cs="Verdana"/>
          <w:lang w:val="it-IT"/>
        </w:rPr>
        <w:t xml:space="preserve">OGGETTO: Sottoscrizione Protocolli sicurezza per Emergenza COVID 19 con </w:t>
      </w:r>
      <w:proofErr w:type="spellStart"/>
      <w:r>
        <w:rPr>
          <w:rFonts w:ascii="Verdana" w:eastAsia="Verdana" w:hAnsi="Verdana" w:cs="Verdana"/>
          <w:lang w:val="it-IT"/>
        </w:rPr>
        <w:t>Filcams</w:t>
      </w:r>
      <w:proofErr w:type="spellEnd"/>
      <w:r>
        <w:rPr>
          <w:rFonts w:ascii="Verdana" w:eastAsia="Verdana" w:hAnsi="Verdana" w:cs="Verdana"/>
          <w:lang w:val="it-IT"/>
        </w:rPr>
        <w:t xml:space="preserve">; Fisascat; </w:t>
      </w:r>
      <w:proofErr w:type="spellStart"/>
      <w:r>
        <w:rPr>
          <w:rFonts w:ascii="Verdana" w:eastAsia="Verdana" w:hAnsi="Verdana" w:cs="Verdana"/>
          <w:lang w:val="it-IT"/>
        </w:rPr>
        <w:t>Uiltucs</w:t>
      </w:r>
      <w:proofErr w:type="spellEnd"/>
      <w:r>
        <w:rPr>
          <w:rFonts w:ascii="Verdana" w:eastAsia="Verdana" w:hAnsi="Verdana" w:cs="Verdana"/>
          <w:lang w:val="it-IT"/>
        </w:rPr>
        <w:t xml:space="preserve"> e con </w:t>
      </w:r>
      <w:proofErr w:type="spellStart"/>
      <w:r>
        <w:rPr>
          <w:rFonts w:ascii="Verdana" w:eastAsia="Verdana" w:hAnsi="Verdana" w:cs="Verdana"/>
          <w:lang w:val="it-IT"/>
        </w:rPr>
        <w:t>Ugl</w:t>
      </w:r>
      <w:proofErr w:type="spellEnd"/>
      <w:r>
        <w:rPr>
          <w:rFonts w:ascii="Verdana" w:eastAsia="Verdana" w:hAnsi="Verdana" w:cs="Verdana"/>
          <w:lang w:val="it-IT"/>
        </w:rPr>
        <w:t xml:space="preserve"> Terziario, integrativi del protocollo 14 marzo 2020 tra Governo e Parti sociali</w:t>
      </w:r>
    </w:p>
    <w:p w:rsidR="00153BA8" w:rsidRDefault="00153BA8" w:rsidP="00153BA8">
      <w:pPr>
        <w:spacing w:after="0"/>
        <w:jc w:val="both"/>
        <w:rPr>
          <w:rFonts w:ascii="Verdana" w:eastAsia="Verdana" w:hAnsi="Verdana" w:cs="Verdana"/>
          <w:lang w:val="it-IT"/>
        </w:rPr>
      </w:pPr>
    </w:p>
    <w:p w:rsidR="00153BA8" w:rsidRDefault="00153BA8" w:rsidP="00153BA8">
      <w:pPr>
        <w:spacing w:after="0"/>
        <w:jc w:val="both"/>
        <w:rPr>
          <w:rFonts w:ascii="Verdana" w:eastAsia="Verdana" w:hAnsi="Verdana" w:cs="Verdana"/>
          <w:lang w:val="it-IT"/>
        </w:rPr>
      </w:pPr>
    </w:p>
    <w:p w:rsidR="00153BA8" w:rsidRDefault="00153BA8" w:rsidP="00153BA8">
      <w:pPr>
        <w:spacing w:after="0"/>
        <w:jc w:val="both"/>
        <w:rPr>
          <w:rFonts w:ascii="Verdana" w:eastAsia="Verdana" w:hAnsi="Verdana" w:cs="Verdana"/>
          <w:lang w:val="it-IT"/>
        </w:rPr>
      </w:pPr>
      <w:r>
        <w:rPr>
          <w:rFonts w:ascii="Verdana" w:eastAsia="Verdana" w:hAnsi="Verdana" w:cs="Verdana"/>
          <w:lang w:val="it-IT"/>
        </w:rPr>
        <w:t>Sono stati sottoscritti i protocolli allegati, da diffondere presso le aziende associate, quali vademecum concordati con le OOSS, contenenti indicazioni operative da seguire per fronteggiare l’Emergenza epidemiologica.</w:t>
      </w:r>
    </w:p>
    <w:p w:rsidR="00153BA8" w:rsidRDefault="00153BA8" w:rsidP="00153BA8">
      <w:pPr>
        <w:spacing w:after="0"/>
        <w:jc w:val="both"/>
        <w:rPr>
          <w:rFonts w:ascii="Verdana" w:eastAsia="Verdana" w:hAnsi="Verdana" w:cs="Verdana"/>
          <w:lang w:val="it-IT"/>
        </w:rPr>
      </w:pPr>
    </w:p>
    <w:p w:rsidR="00153BA8" w:rsidRDefault="00153BA8" w:rsidP="00153BA8">
      <w:pPr>
        <w:spacing w:after="0"/>
        <w:jc w:val="both"/>
        <w:rPr>
          <w:rFonts w:ascii="Verdana" w:eastAsia="Verdana" w:hAnsi="Verdana" w:cs="Verdana"/>
          <w:lang w:val="it-IT"/>
        </w:rPr>
      </w:pPr>
      <w:bookmarkStart w:id="0" w:name="_GoBack"/>
      <w:bookmarkEnd w:id="0"/>
      <w:r>
        <w:rPr>
          <w:rFonts w:ascii="Verdana" w:eastAsia="Verdana" w:hAnsi="Verdana" w:cs="Verdana"/>
          <w:lang w:val="it-IT"/>
        </w:rPr>
        <w:t>Cordiali saluti</w:t>
      </w:r>
    </w:p>
    <w:p w:rsidR="00153BA8" w:rsidRDefault="00153BA8" w:rsidP="00153BA8">
      <w:pPr>
        <w:spacing w:after="0"/>
        <w:jc w:val="both"/>
        <w:rPr>
          <w:rFonts w:ascii="Verdana" w:eastAsia="Verdana" w:hAnsi="Verdana" w:cs="Verdana"/>
          <w:lang w:val="it-IT"/>
        </w:rPr>
      </w:pPr>
    </w:p>
    <w:p w:rsidR="00153BA8" w:rsidRDefault="00153BA8" w:rsidP="00153BA8">
      <w:pPr>
        <w:spacing w:after="0"/>
        <w:jc w:val="both"/>
        <w:rPr>
          <w:rFonts w:ascii="Verdana" w:eastAsia="Verdana" w:hAnsi="Verdana" w:cs="Verdana"/>
          <w:lang w:val="it-IT"/>
        </w:rPr>
      </w:pPr>
      <w:r>
        <w:rPr>
          <w:rFonts w:ascii="Verdana" w:eastAsia="Verdana" w:hAnsi="Verdana" w:cs="Verdana"/>
          <w:lang w:val="it-IT"/>
        </w:rPr>
        <w:t>ALL. 2</w:t>
      </w:r>
    </w:p>
    <w:p w:rsidR="00153BA8" w:rsidRPr="00153BA8" w:rsidRDefault="00153BA8">
      <w:pPr>
        <w:spacing w:after="0"/>
        <w:rPr>
          <w:rFonts w:ascii="Verdana" w:eastAsia="Verdana" w:hAnsi="Verdana" w:cs="Verdana"/>
          <w:lang w:val="it-IT"/>
        </w:rPr>
      </w:pPr>
    </w:p>
    <w:p w:rsidR="00400422" w:rsidRPr="00153BA8" w:rsidRDefault="00400422">
      <w:pPr>
        <w:spacing w:after="0"/>
        <w:rPr>
          <w:rFonts w:ascii="Verdana" w:eastAsia="Verdana" w:hAnsi="Verdana" w:cs="Verdana"/>
          <w:lang w:val="it-IT"/>
        </w:rPr>
      </w:pPr>
    </w:p>
    <w:p w:rsidR="00903AAA" w:rsidRPr="00153BA8" w:rsidRDefault="00903AAA">
      <w:pPr>
        <w:spacing w:after="0"/>
        <w:rPr>
          <w:rFonts w:ascii="Verdana" w:eastAsia="Verdana" w:hAnsi="Verdana" w:cs="Verdana"/>
          <w:lang w:val="it-IT"/>
        </w:rPr>
      </w:pPr>
    </w:p>
    <w:p w:rsidR="00903AAA" w:rsidRPr="00153BA8" w:rsidRDefault="00903AAA">
      <w:pPr>
        <w:spacing w:after="0"/>
        <w:rPr>
          <w:rFonts w:ascii="Verdana" w:eastAsia="Verdana" w:hAnsi="Verdana" w:cs="Verdana"/>
          <w:lang w:val="it-IT"/>
        </w:rPr>
      </w:pPr>
    </w:p>
    <w:p w:rsidR="00903AAA" w:rsidRDefault="00903AAA" w:rsidP="00903AAA">
      <w:pPr>
        <w:spacing w:after="0" w:line="240" w:lineRule="auto"/>
        <w:ind w:left="5760"/>
        <w:jc w:val="both"/>
        <w:outlineLvl w:val="0"/>
        <w:rPr>
          <w:rFonts w:ascii="Verdana" w:hAnsi="Verdana" w:cs="Times New Roman"/>
          <w:sz w:val="20"/>
          <w:szCs w:val="20"/>
          <w:lang w:val="it-IT" w:eastAsia="en-US"/>
        </w:rPr>
      </w:pPr>
      <w:r>
        <w:rPr>
          <w:rFonts w:ascii="Verdana" w:hAnsi="Verdana" w:cs="Times New Roman"/>
          <w:sz w:val="20"/>
          <w:szCs w:val="20"/>
          <w:lang w:val="it-IT" w:eastAsia="en-US"/>
        </w:rPr>
        <w:t xml:space="preserve">  Il Direttore Centrale</w:t>
      </w:r>
    </w:p>
    <w:p w:rsidR="00903AAA" w:rsidRDefault="00903AAA" w:rsidP="00903AAA">
      <w:pPr>
        <w:spacing w:after="0" w:line="240" w:lineRule="auto"/>
        <w:jc w:val="both"/>
        <w:rPr>
          <w:rFonts w:ascii="Verdana" w:hAnsi="Verdana" w:cs="Times New Roman"/>
          <w:sz w:val="20"/>
          <w:szCs w:val="20"/>
          <w:lang w:val="it-IT" w:eastAsia="en-US"/>
        </w:rPr>
      </w:pPr>
      <w:r>
        <w:rPr>
          <w:rFonts w:ascii="Verdana" w:hAnsi="Verdana" w:cs="Times New Roman"/>
          <w:sz w:val="20"/>
          <w:szCs w:val="20"/>
          <w:lang w:val="it-IT" w:eastAsia="en-US"/>
        </w:rPr>
        <w:tab/>
      </w:r>
      <w:r>
        <w:rPr>
          <w:rFonts w:ascii="Verdana" w:hAnsi="Verdana" w:cs="Times New Roman"/>
          <w:sz w:val="20"/>
          <w:szCs w:val="20"/>
          <w:lang w:val="it-IT" w:eastAsia="en-US"/>
        </w:rPr>
        <w:tab/>
      </w:r>
      <w:r>
        <w:rPr>
          <w:rFonts w:ascii="Verdana" w:hAnsi="Verdana" w:cs="Times New Roman"/>
          <w:sz w:val="20"/>
          <w:szCs w:val="20"/>
          <w:lang w:val="it-IT" w:eastAsia="en-US"/>
        </w:rPr>
        <w:tab/>
      </w:r>
      <w:r>
        <w:rPr>
          <w:rFonts w:ascii="Verdana" w:hAnsi="Verdana" w:cs="Times New Roman"/>
          <w:sz w:val="20"/>
          <w:szCs w:val="20"/>
          <w:lang w:val="it-IT" w:eastAsia="en-US"/>
        </w:rPr>
        <w:tab/>
      </w:r>
      <w:r>
        <w:rPr>
          <w:rFonts w:ascii="Verdana" w:hAnsi="Verdana" w:cs="Times New Roman"/>
          <w:sz w:val="20"/>
          <w:szCs w:val="20"/>
          <w:lang w:val="it-IT" w:eastAsia="en-US"/>
        </w:rPr>
        <w:tab/>
      </w:r>
      <w:r>
        <w:rPr>
          <w:rFonts w:ascii="Verdana" w:hAnsi="Verdana" w:cs="Times New Roman"/>
          <w:sz w:val="20"/>
          <w:szCs w:val="20"/>
          <w:lang w:val="it-IT" w:eastAsia="en-US"/>
        </w:rPr>
        <w:tab/>
      </w:r>
      <w:r>
        <w:rPr>
          <w:rFonts w:ascii="Verdana" w:hAnsi="Verdana" w:cs="Times New Roman"/>
          <w:sz w:val="20"/>
          <w:szCs w:val="20"/>
          <w:lang w:val="it-IT" w:eastAsia="en-US"/>
        </w:rPr>
        <w:tab/>
        <w:t xml:space="preserve">           Dott. Guido Lazzarelli</w:t>
      </w:r>
    </w:p>
    <w:p w:rsidR="00903AAA" w:rsidRPr="00903AAA" w:rsidRDefault="00903AAA">
      <w:pPr>
        <w:spacing w:after="0"/>
        <w:rPr>
          <w:rFonts w:ascii="Verdana" w:eastAsia="Verdana" w:hAnsi="Verdana" w:cs="Verdana"/>
          <w:lang w:val="it-IT"/>
        </w:rPr>
      </w:pPr>
    </w:p>
    <w:sectPr w:rsidR="00903AAA" w:rsidRPr="00903AAA">
      <w:headerReference w:type="even" r:id="rId9"/>
      <w:headerReference w:type="default" r:id="rId10"/>
      <w:headerReference w:type="first" r:id="rId11"/>
      <w:footerReference w:type="first" r:id="rId12"/>
      <w:pgSz w:w="11907" w:h="16839"/>
      <w:pgMar w:top="1800" w:right="1440" w:bottom="1440" w:left="1440" w:header="53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92F" w:rsidRDefault="0058692F">
      <w:pPr>
        <w:spacing w:after="0" w:line="240" w:lineRule="auto"/>
      </w:pPr>
      <w:r>
        <w:separator/>
      </w:r>
    </w:p>
  </w:endnote>
  <w:endnote w:type="continuationSeparator" w:id="0">
    <w:p w:rsidR="0058692F" w:rsidRDefault="00586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22" w:rsidRDefault="0058692F">
    <w:pPr>
      <w:pStyle w:val="Pidipagina"/>
    </w:pPr>
    <w:r>
      <w:rPr>
        <w:noProof/>
        <w:lang w:val="it-IT" w:eastAsia="it-IT"/>
      </w:rPr>
      <w:drawing>
        <wp:inline distT="0" distB="0" distL="0" distR="0">
          <wp:extent cx="6694170" cy="664210"/>
          <wp:effectExtent l="0" t="0" r="0" b="254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4170" cy="664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92F" w:rsidRDefault="0058692F">
      <w:pPr>
        <w:spacing w:after="0" w:line="240" w:lineRule="auto"/>
      </w:pPr>
      <w:r>
        <w:separator/>
      </w:r>
    </w:p>
  </w:footnote>
  <w:footnote w:type="continuationSeparator" w:id="0">
    <w:p w:rsidR="0058692F" w:rsidRDefault="00586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22" w:rsidRDefault="00400422">
    <w:pPr>
      <w:pStyle w:val="Intestazione"/>
      <w:rPr>
        <w:noProof/>
        <w:lang w:eastAsia="en-US"/>
      </w:rPr>
    </w:pPr>
  </w:p>
  <w:p w:rsidR="00400422" w:rsidRDefault="0058692F">
    <w:pPr>
      <w:pStyle w:val="Intestazione"/>
    </w:pPr>
    <w:r>
      <w:rPr>
        <w:noProof/>
        <w:lang w:val="it-IT" w:eastAsia="it-IT"/>
      </w:rPr>
      <w:drawing>
        <wp:inline distT="0" distB="0" distL="0" distR="0">
          <wp:extent cx="1733550" cy="919307"/>
          <wp:effectExtent l="0" t="0" r="0" b="0"/>
          <wp:docPr id="1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816" t="30464" r="28711"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91930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22" w:rsidRDefault="0058692F">
    <w:pPr>
      <w:pStyle w:val="Intestazione"/>
    </w:pPr>
    <w:r>
      <w:rPr>
        <w:noProof/>
        <w:lang w:val="it-IT" w:eastAsia="it-IT"/>
      </w:rPr>
      <w:drawing>
        <wp:inline distT="0" distB="0" distL="0" distR="0">
          <wp:extent cx="1694815" cy="707390"/>
          <wp:effectExtent l="0" t="0" r="0" b="0"/>
          <wp:docPr id="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707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22" w:rsidRDefault="00400422">
    <w:pPr>
      <w:pStyle w:val="Intestazione"/>
    </w:pPr>
  </w:p>
  <w:p w:rsidR="00400422" w:rsidRDefault="0058692F">
    <w:r>
      <w:rPr>
        <w:noProof/>
        <w:lang w:val="it-IT" w:eastAsia="it-IT"/>
      </w:rPr>
      <w:drawing>
        <wp:inline distT="0" distB="0" distL="0" distR="0">
          <wp:extent cx="2230110" cy="933450"/>
          <wp:effectExtent l="0" t="0" r="0" b="0"/>
          <wp:docPr id="3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011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EAA6D8A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1">
    <w:nsid w:val="00000002"/>
    <w:multiLevelType w:val="multilevel"/>
    <w:tmpl w:val="C52EEB2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">
    <w:nsid w:val="00000003"/>
    <w:multiLevelType w:val="multilevel"/>
    <w:tmpl w:val="E9B4258C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">
    <w:nsid w:val="00000004"/>
    <w:multiLevelType w:val="multilevel"/>
    <w:tmpl w:val="E5021F7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22"/>
    <w:rsid w:val="00153BA8"/>
    <w:rsid w:val="002226A2"/>
    <w:rsid w:val="002C4FD5"/>
    <w:rsid w:val="00400422"/>
    <w:rsid w:val="0058692F"/>
    <w:rsid w:val="00885063"/>
    <w:rsid w:val="00903AAA"/>
    <w:rsid w:val="00A35B4C"/>
    <w:rsid w:val="00AE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ar-S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A35B4C"/>
    <w:pPr>
      <w:keepNext/>
      <w:spacing w:after="0" w:line="240" w:lineRule="auto"/>
      <w:ind w:right="424"/>
      <w:jc w:val="center"/>
      <w:outlineLvl w:val="0"/>
    </w:pPr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A35B4C"/>
    <w:pPr>
      <w:keepNext/>
      <w:spacing w:after="0" w:line="240" w:lineRule="auto"/>
      <w:ind w:left="568" w:right="566"/>
      <w:jc w:val="center"/>
      <w:outlineLvl w:val="1"/>
    </w:pPr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35B4C"/>
    <w:pPr>
      <w:keepNext/>
      <w:spacing w:after="0" w:line="240" w:lineRule="auto"/>
      <w:ind w:left="568" w:right="566"/>
      <w:jc w:val="center"/>
      <w:outlineLvl w:val="2"/>
    </w:pPr>
    <w:rPr>
      <w:rFonts w:ascii="Times New Roman" w:eastAsia="Arial Unicode MS" w:hAnsi="Times New Roman" w:cs="Times New Roman"/>
      <w:b/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elenco1">
    <w:name w:val="Nessun elenco1"/>
    <w:semiHidden/>
    <w:unhideWhenUsed/>
  </w:style>
  <w:style w:type="table" w:styleId="Grigliatabella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elenco10">
    <w:name w:val="Nessun elenco1"/>
    <w:basedOn w:val="Carpredefinitoparagrafo"/>
    <w:semiHidden/>
    <w:unhideWhenUsed/>
  </w:style>
  <w:style w:type="paragraph" w:styleId="Intestazione">
    <w:name w:val="header"/>
    <w:basedOn w:val="Normal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uiPriority w:val="99"/>
  </w:style>
  <w:style w:type="paragraph" w:styleId="Pidipagina">
    <w:name w:val="footer"/>
    <w:basedOn w:val="Normale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semiHidden/>
    <w:rPr>
      <w:rFonts w:ascii="Tahoma" w:eastAsia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A35B4C"/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A35B4C"/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semiHidden/>
    <w:rsid w:val="00A35B4C"/>
    <w:rPr>
      <w:rFonts w:ascii="Times New Roman" w:eastAsia="Arial Unicode MS" w:hAnsi="Times New Roman" w:cs="Times New Roman"/>
      <w:b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35B4C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A35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35B4C"/>
    <w:pPr>
      <w:spacing w:after="0" w:line="240" w:lineRule="auto"/>
      <w:jc w:val="both"/>
    </w:pPr>
    <w:rPr>
      <w:rFonts w:ascii="Verdana" w:eastAsia="Times New Roman" w:hAnsi="Verdana" w:cs="Times New Roman"/>
      <w:color w:val="0000FF"/>
      <w:sz w:val="20"/>
      <w:szCs w:val="24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35B4C"/>
    <w:rPr>
      <w:rFonts w:ascii="Verdana" w:eastAsia="Times New Roman" w:hAnsi="Verdana" w:cs="Times New Roman"/>
      <w:color w:val="0000FF"/>
      <w:sz w:val="20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35B4C"/>
    <w:pPr>
      <w:spacing w:after="0" w:line="240" w:lineRule="auto"/>
      <w:ind w:firstLine="1440"/>
    </w:pPr>
    <w:rPr>
      <w:rFonts w:ascii="Verdana" w:eastAsia="Times New Roman" w:hAnsi="Verdana" w:cs="Times New Roman"/>
      <w:sz w:val="20"/>
      <w:szCs w:val="24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35B4C"/>
    <w:rPr>
      <w:rFonts w:ascii="Verdana" w:eastAsia="Times New Roman" w:hAnsi="Verdana" w:cs="Times New Roman"/>
      <w:sz w:val="20"/>
      <w:szCs w:val="24"/>
      <w:lang w:val="it-IT" w:eastAsia="it-IT"/>
    </w:rPr>
  </w:style>
  <w:style w:type="paragraph" w:styleId="Testodelblocco">
    <w:name w:val="Block Text"/>
    <w:basedOn w:val="Normale"/>
    <w:uiPriority w:val="99"/>
    <w:semiHidden/>
    <w:unhideWhenUsed/>
    <w:rsid w:val="00A35B4C"/>
    <w:pPr>
      <w:spacing w:after="0" w:line="240" w:lineRule="auto"/>
      <w:ind w:left="568" w:right="566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ar-S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A35B4C"/>
    <w:pPr>
      <w:keepNext/>
      <w:spacing w:after="0" w:line="240" w:lineRule="auto"/>
      <w:ind w:right="424"/>
      <w:jc w:val="center"/>
      <w:outlineLvl w:val="0"/>
    </w:pPr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A35B4C"/>
    <w:pPr>
      <w:keepNext/>
      <w:spacing w:after="0" w:line="240" w:lineRule="auto"/>
      <w:ind w:left="568" w:right="566"/>
      <w:jc w:val="center"/>
      <w:outlineLvl w:val="1"/>
    </w:pPr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35B4C"/>
    <w:pPr>
      <w:keepNext/>
      <w:spacing w:after="0" w:line="240" w:lineRule="auto"/>
      <w:ind w:left="568" w:right="566"/>
      <w:jc w:val="center"/>
      <w:outlineLvl w:val="2"/>
    </w:pPr>
    <w:rPr>
      <w:rFonts w:ascii="Times New Roman" w:eastAsia="Arial Unicode MS" w:hAnsi="Times New Roman" w:cs="Times New Roman"/>
      <w:b/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elenco1">
    <w:name w:val="Nessun elenco1"/>
    <w:semiHidden/>
    <w:unhideWhenUsed/>
  </w:style>
  <w:style w:type="table" w:styleId="Grigliatabella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elenco10">
    <w:name w:val="Nessun elenco1"/>
    <w:basedOn w:val="Carpredefinitoparagrafo"/>
    <w:semiHidden/>
    <w:unhideWhenUsed/>
  </w:style>
  <w:style w:type="paragraph" w:styleId="Intestazione">
    <w:name w:val="header"/>
    <w:basedOn w:val="Normal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uiPriority w:val="99"/>
  </w:style>
  <w:style w:type="paragraph" w:styleId="Pidipagina">
    <w:name w:val="footer"/>
    <w:basedOn w:val="Normale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semiHidden/>
    <w:rPr>
      <w:rFonts w:ascii="Tahoma" w:eastAsia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A35B4C"/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A35B4C"/>
    <w:rPr>
      <w:rFonts w:ascii="Times New Roman" w:eastAsia="Arial Unicode MS" w:hAnsi="Times New Roman" w:cs="Times New Roman"/>
      <w:b/>
      <w:color w:val="FF0000"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semiHidden/>
    <w:rsid w:val="00A35B4C"/>
    <w:rPr>
      <w:rFonts w:ascii="Times New Roman" w:eastAsia="Arial Unicode MS" w:hAnsi="Times New Roman" w:cs="Times New Roman"/>
      <w:b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35B4C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A35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35B4C"/>
    <w:pPr>
      <w:spacing w:after="0" w:line="240" w:lineRule="auto"/>
      <w:jc w:val="both"/>
    </w:pPr>
    <w:rPr>
      <w:rFonts w:ascii="Verdana" w:eastAsia="Times New Roman" w:hAnsi="Verdana" w:cs="Times New Roman"/>
      <w:color w:val="0000FF"/>
      <w:sz w:val="20"/>
      <w:szCs w:val="24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35B4C"/>
    <w:rPr>
      <w:rFonts w:ascii="Verdana" w:eastAsia="Times New Roman" w:hAnsi="Verdana" w:cs="Times New Roman"/>
      <w:color w:val="0000FF"/>
      <w:sz w:val="20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35B4C"/>
    <w:pPr>
      <w:spacing w:after="0" w:line="240" w:lineRule="auto"/>
      <w:ind w:firstLine="1440"/>
    </w:pPr>
    <w:rPr>
      <w:rFonts w:ascii="Verdana" w:eastAsia="Times New Roman" w:hAnsi="Verdana" w:cs="Times New Roman"/>
      <w:sz w:val="20"/>
      <w:szCs w:val="24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35B4C"/>
    <w:rPr>
      <w:rFonts w:ascii="Verdana" w:eastAsia="Times New Roman" w:hAnsi="Verdana" w:cs="Times New Roman"/>
      <w:sz w:val="20"/>
      <w:szCs w:val="24"/>
      <w:lang w:val="it-IT" w:eastAsia="it-IT"/>
    </w:rPr>
  </w:style>
  <w:style w:type="paragraph" w:styleId="Testodelblocco">
    <w:name w:val="Block Text"/>
    <w:basedOn w:val="Normale"/>
    <w:uiPriority w:val="99"/>
    <w:semiHidden/>
    <w:unhideWhenUsed/>
    <w:rsid w:val="00A35B4C"/>
    <w:pPr>
      <w:spacing w:after="0" w:line="240" w:lineRule="auto"/>
      <w:ind w:left="568" w:right="566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0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81568-05CA-4DF4-A924-4A8D1BA4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Il Direttore Centrale</vt:lpstr>
    </vt:vector>
  </TitlesOfParts>
  <Company>Confcommercio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arxadmin2</dc:creator>
  <cp:lastModifiedBy>Lazzarelli</cp:lastModifiedBy>
  <cp:revision>2</cp:revision>
  <cp:lastPrinted>2019-05-13T15:21:00Z</cp:lastPrinted>
  <dcterms:created xsi:type="dcterms:W3CDTF">2020-03-27T09:12:00Z</dcterms:created>
  <dcterms:modified xsi:type="dcterms:W3CDTF">2020-03-27T09:12:00Z</dcterms:modified>
</cp:coreProperties>
</file>